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contextualSpacing w:val="0"/>
        <w:rPr/>
      </w:pPr>
      <w:bookmarkStart w:colFirst="0" w:colLast="0" w:name="_3ur46p7twxoj" w:id="0"/>
      <w:bookmarkEnd w:id="0"/>
      <w:r w:rsidDel="00000000" w:rsidR="00000000" w:rsidRPr="00000000">
        <w:rPr>
          <w:rtl w:val="0"/>
        </w:rPr>
        <w:t xml:space="preserve">MADA Schedule Template: Radical Empathy</w:t>
      </w:r>
    </w:p>
    <w:p w:rsidR="00000000" w:rsidDel="00000000" w:rsidP="00000000" w:rsidRDefault="00000000" w:rsidRPr="00000000" w14:paraId="00000001">
      <w:pPr>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02">
      <w:pPr>
        <w:contextualSpacing w:val="0"/>
        <w:rPr>
          <w:color w:val="9900ff"/>
          <w:sz w:val="20"/>
          <w:szCs w:val="20"/>
          <w:highlight w:val="white"/>
        </w:rPr>
      </w:pPr>
      <w:r w:rsidDel="00000000" w:rsidR="00000000" w:rsidRPr="00000000">
        <w:rPr>
          <w:color w:val="9900ff"/>
          <w:sz w:val="20"/>
          <w:szCs w:val="20"/>
          <w:highlight w:val="white"/>
          <w:rtl w:val="0"/>
        </w:rPr>
        <w:t xml:space="preserve">Purple = Moderator #1 facilitates</w:t>
      </w:r>
    </w:p>
    <w:p w:rsidR="00000000" w:rsidDel="00000000" w:rsidP="00000000" w:rsidRDefault="00000000" w:rsidRPr="00000000" w14:paraId="00000003">
      <w:pPr>
        <w:contextualSpacing w:val="0"/>
        <w:rPr>
          <w:color w:val="ff9900"/>
          <w:sz w:val="20"/>
          <w:szCs w:val="20"/>
          <w:highlight w:val="white"/>
        </w:rPr>
      </w:pPr>
      <w:r w:rsidDel="00000000" w:rsidR="00000000" w:rsidRPr="00000000">
        <w:rPr>
          <w:color w:val="ff9900"/>
          <w:sz w:val="20"/>
          <w:szCs w:val="20"/>
          <w:highlight w:val="white"/>
          <w:rtl w:val="0"/>
        </w:rPr>
        <w:t xml:space="preserve">Orange = Moderator #2 facilitates</w:t>
      </w:r>
    </w:p>
    <w:p w:rsidR="00000000" w:rsidDel="00000000" w:rsidP="00000000" w:rsidRDefault="00000000" w:rsidRPr="00000000" w14:paraId="00000004">
      <w:pPr>
        <w:contextualSpacing w:val="0"/>
        <w:rPr>
          <w:color w:val="ff9900"/>
          <w:sz w:val="20"/>
          <w:szCs w:val="20"/>
          <w:highlight w:val="white"/>
        </w:rPr>
      </w:pPr>
      <w:r w:rsidDel="00000000" w:rsidR="00000000" w:rsidRPr="00000000">
        <w:rPr>
          <w:rtl w:val="0"/>
        </w:rPr>
      </w:r>
    </w:p>
    <w:p w:rsidR="00000000" w:rsidDel="00000000" w:rsidP="00000000" w:rsidRDefault="00000000" w:rsidRPr="00000000" w14:paraId="00000005">
      <w:pPr>
        <w:contextualSpacing w:val="0"/>
        <w:rPr>
          <w:b w:val="1"/>
          <w:color w:val="222222"/>
          <w:sz w:val="20"/>
          <w:szCs w:val="20"/>
          <w:highlight w:val="white"/>
        </w:rPr>
      </w:pPr>
      <w:r w:rsidDel="00000000" w:rsidR="00000000" w:rsidRPr="00000000">
        <w:rPr>
          <w:b w:val="1"/>
          <w:color w:val="222222"/>
          <w:sz w:val="20"/>
          <w:szCs w:val="20"/>
          <w:highlight w:val="white"/>
          <w:rtl w:val="0"/>
        </w:rPr>
        <w:t xml:space="preserve">5:30pm:</w:t>
      </w:r>
    </w:p>
    <w:p w:rsidR="00000000" w:rsidDel="00000000" w:rsidP="00000000" w:rsidRDefault="00000000" w:rsidRPr="00000000" w14:paraId="00000006">
      <w:pPr>
        <w:numPr>
          <w:ilvl w:val="0"/>
          <w:numId w:val="11"/>
        </w:numPr>
        <w:shd w:fill="ffffff" w:val="clear"/>
        <w:ind w:left="720" w:hanging="360"/>
        <w:contextualSpacing w:val="1"/>
        <w:rPr>
          <w:color w:val="222222"/>
          <w:sz w:val="20"/>
          <w:szCs w:val="20"/>
        </w:rPr>
      </w:pPr>
      <w:r w:rsidDel="00000000" w:rsidR="00000000" w:rsidRPr="00000000">
        <w:rPr>
          <w:color w:val="222222"/>
          <w:sz w:val="20"/>
          <w:szCs w:val="20"/>
          <w:rtl w:val="0"/>
        </w:rPr>
        <w:t xml:space="preserve">Arrive and set up</w:t>
      </w:r>
    </w:p>
    <w:p w:rsidR="00000000" w:rsidDel="00000000" w:rsidP="00000000" w:rsidRDefault="00000000" w:rsidRPr="00000000" w14:paraId="00000007">
      <w:pPr>
        <w:numPr>
          <w:ilvl w:val="1"/>
          <w:numId w:val="11"/>
        </w:numPr>
        <w:shd w:fill="ffffff" w:val="clear"/>
        <w:ind w:left="1440" w:hanging="360"/>
        <w:contextualSpacing w:val="1"/>
        <w:rPr>
          <w:color w:val="222222"/>
          <w:sz w:val="20"/>
          <w:szCs w:val="20"/>
        </w:rPr>
      </w:pPr>
      <w:r w:rsidDel="00000000" w:rsidR="00000000" w:rsidRPr="00000000">
        <w:rPr>
          <w:color w:val="222222"/>
          <w:sz w:val="20"/>
          <w:szCs w:val="20"/>
          <w:rtl w:val="0"/>
        </w:rPr>
        <w:t xml:space="preserve">Name tags</w:t>
      </w:r>
    </w:p>
    <w:p w:rsidR="00000000" w:rsidDel="00000000" w:rsidP="00000000" w:rsidRDefault="00000000" w:rsidRPr="00000000" w14:paraId="00000008">
      <w:pPr>
        <w:numPr>
          <w:ilvl w:val="1"/>
          <w:numId w:val="11"/>
        </w:numPr>
        <w:shd w:fill="ffffff" w:val="clear"/>
        <w:ind w:left="1440" w:hanging="360"/>
        <w:contextualSpacing w:val="1"/>
        <w:rPr>
          <w:color w:val="222222"/>
          <w:sz w:val="20"/>
          <w:szCs w:val="20"/>
        </w:rPr>
      </w:pPr>
      <w:r w:rsidDel="00000000" w:rsidR="00000000" w:rsidRPr="00000000">
        <w:rPr>
          <w:color w:val="222222"/>
          <w:sz w:val="20"/>
          <w:szCs w:val="20"/>
          <w:rtl w:val="0"/>
        </w:rPr>
        <w:t xml:space="preserve">Paper and pens/pencils for sketching</w:t>
      </w:r>
    </w:p>
    <w:p w:rsidR="00000000" w:rsidDel="00000000" w:rsidP="00000000" w:rsidRDefault="00000000" w:rsidRPr="00000000" w14:paraId="00000009">
      <w:pPr>
        <w:numPr>
          <w:ilvl w:val="1"/>
          <w:numId w:val="11"/>
        </w:numPr>
        <w:shd w:fill="ffffff" w:val="clear"/>
        <w:ind w:left="1440" w:hanging="360"/>
        <w:contextualSpacing w:val="1"/>
        <w:rPr>
          <w:color w:val="222222"/>
          <w:sz w:val="20"/>
          <w:szCs w:val="20"/>
        </w:rPr>
      </w:pPr>
      <w:r w:rsidDel="00000000" w:rsidR="00000000" w:rsidRPr="00000000">
        <w:rPr>
          <w:color w:val="222222"/>
          <w:sz w:val="20"/>
          <w:szCs w:val="20"/>
          <w:rtl w:val="0"/>
        </w:rPr>
        <w:t xml:space="preserve">Sticky Notes </w:t>
      </w:r>
    </w:p>
    <w:p w:rsidR="00000000" w:rsidDel="00000000" w:rsidP="00000000" w:rsidRDefault="00000000" w:rsidRPr="00000000" w14:paraId="0000000A">
      <w:pPr>
        <w:numPr>
          <w:ilvl w:val="1"/>
          <w:numId w:val="11"/>
        </w:numPr>
        <w:shd w:fill="ffffff" w:val="clear"/>
        <w:ind w:left="1440" w:hanging="360"/>
        <w:contextualSpacing w:val="1"/>
        <w:rPr>
          <w:color w:val="222222"/>
          <w:sz w:val="20"/>
          <w:szCs w:val="20"/>
        </w:rPr>
      </w:pPr>
      <w:r w:rsidDel="00000000" w:rsidR="00000000" w:rsidRPr="00000000">
        <w:rPr>
          <w:color w:val="222222"/>
          <w:sz w:val="20"/>
          <w:szCs w:val="20"/>
          <w:rtl w:val="0"/>
        </w:rPr>
        <w:t xml:space="preserve">Menus/placecards</w:t>
      </w:r>
    </w:p>
    <w:p w:rsidR="00000000" w:rsidDel="00000000" w:rsidP="00000000" w:rsidRDefault="00000000" w:rsidRPr="00000000" w14:paraId="0000000B">
      <w:pPr>
        <w:numPr>
          <w:ilvl w:val="1"/>
          <w:numId w:val="11"/>
        </w:numPr>
        <w:shd w:fill="ffffff" w:val="clear"/>
        <w:ind w:left="1440" w:hanging="360"/>
        <w:contextualSpacing w:val="1"/>
        <w:rPr>
          <w:color w:val="222222"/>
          <w:sz w:val="20"/>
          <w:szCs w:val="20"/>
        </w:rPr>
      </w:pPr>
      <w:r w:rsidDel="00000000" w:rsidR="00000000" w:rsidRPr="00000000">
        <w:rPr>
          <w:color w:val="222222"/>
          <w:sz w:val="20"/>
          <w:szCs w:val="20"/>
          <w:rtl w:val="0"/>
        </w:rPr>
        <w:t xml:space="preserve">Release forms (if media is present)</w:t>
      </w:r>
    </w:p>
    <w:p w:rsidR="00000000" w:rsidDel="00000000" w:rsidP="00000000" w:rsidRDefault="00000000" w:rsidRPr="00000000" w14:paraId="0000000C">
      <w:pPr>
        <w:contextualSpacing w:val="0"/>
        <w:rPr>
          <w:b w:val="1"/>
          <w:color w:val="222222"/>
          <w:sz w:val="20"/>
          <w:szCs w:val="20"/>
          <w:highlight w:val="white"/>
        </w:rPr>
      </w:pPr>
      <w:r w:rsidDel="00000000" w:rsidR="00000000" w:rsidRPr="00000000">
        <w:rPr>
          <w:b w:val="1"/>
          <w:color w:val="222222"/>
          <w:sz w:val="20"/>
          <w:szCs w:val="20"/>
          <w:highlight w:val="white"/>
          <w:rtl w:val="0"/>
        </w:rPr>
        <w:t xml:space="preserve">6:00pm:</w:t>
      </w:r>
    </w:p>
    <w:p w:rsidR="00000000" w:rsidDel="00000000" w:rsidP="00000000" w:rsidRDefault="00000000" w:rsidRPr="00000000" w14:paraId="0000000D">
      <w:pPr>
        <w:numPr>
          <w:ilvl w:val="0"/>
          <w:numId w:val="5"/>
        </w:numPr>
        <w:shd w:fill="ffffff" w:val="clear"/>
        <w:ind w:left="720" w:hanging="360"/>
        <w:contextualSpacing w:val="1"/>
        <w:rPr>
          <w:color w:val="222222"/>
          <w:sz w:val="20"/>
          <w:szCs w:val="20"/>
        </w:rPr>
      </w:pPr>
      <w:r w:rsidDel="00000000" w:rsidR="00000000" w:rsidRPr="00000000">
        <w:rPr>
          <w:color w:val="222222"/>
          <w:sz w:val="20"/>
          <w:szCs w:val="20"/>
          <w:rtl w:val="0"/>
        </w:rPr>
        <w:t xml:space="preserve">Catering arrives and sets up</w:t>
      </w:r>
    </w:p>
    <w:p w:rsidR="00000000" w:rsidDel="00000000" w:rsidP="00000000" w:rsidRDefault="00000000" w:rsidRPr="00000000" w14:paraId="0000000E">
      <w:pPr>
        <w:numPr>
          <w:ilvl w:val="0"/>
          <w:numId w:val="5"/>
        </w:numPr>
        <w:shd w:fill="ffffff" w:val="clear"/>
        <w:ind w:left="720" w:hanging="360"/>
        <w:contextualSpacing w:val="1"/>
        <w:rPr>
          <w:color w:val="222222"/>
          <w:sz w:val="20"/>
          <w:szCs w:val="20"/>
        </w:rPr>
      </w:pPr>
      <w:r w:rsidDel="00000000" w:rsidR="00000000" w:rsidRPr="00000000">
        <w:rPr>
          <w:color w:val="222222"/>
          <w:sz w:val="20"/>
          <w:szCs w:val="20"/>
          <w:rtl w:val="0"/>
        </w:rPr>
        <w:t xml:space="preserve">Wine and cheese set up</w:t>
      </w:r>
    </w:p>
    <w:p w:rsidR="00000000" w:rsidDel="00000000" w:rsidP="00000000" w:rsidRDefault="00000000" w:rsidRPr="00000000" w14:paraId="0000000F">
      <w:pPr>
        <w:contextualSpacing w:val="0"/>
        <w:rPr>
          <w:color w:val="222222"/>
          <w:sz w:val="20"/>
          <w:szCs w:val="20"/>
        </w:rPr>
      </w:pPr>
      <w:r w:rsidDel="00000000" w:rsidR="00000000" w:rsidRPr="00000000">
        <w:rPr>
          <w:rtl w:val="0"/>
        </w:rPr>
      </w:r>
    </w:p>
    <w:p w:rsidR="00000000" w:rsidDel="00000000" w:rsidP="00000000" w:rsidRDefault="00000000" w:rsidRPr="00000000" w14:paraId="00000010">
      <w:pPr>
        <w:contextualSpacing w:val="0"/>
        <w:rPr>
          <w:b w:val="1"/>
          <w:color w:val="222222"/>
          <w:sz w:val="20"/>
          <w:szCs w:val="20"/>
          <w:highlight w:val="white"/>
        </w:rPr>
      </w:pPr>
      <w:r w:rsidDel="00000000" w:rsidR="00000000" w:rsidRPr="00000000">
        <w:rPr>
          <w:b w:val="1"/>
          <w:color w:val="222222"/>
          <w:sz w:val="20"/>
          <w:szCs w:val="20"/>
          <w:highlight w:val="white"/>
          <w:rtl w:val="0"/>
        </w:rPr>
        <w:t xml:space="preserve">6:15pm:</w:t>
      </w:r>
    </w:p>
    <w:p w:rsidR="00000000" w:rsidDel="00000000" w:rsidP="00000000" w:rsidRDefault="00000000" w:rsidRPr="00000000" w14:paraId="00000011">
      <w:pPr>
        <w:numPr>
          <w:ilvl w:val="0"/>
          <w:numId w:val="2"/>
        </w:numPr>
        <w:shd w:fill="ffffff" w:val="clear"/>
        <w:ind w:left="720" w:hanging="360"/>
        <w:contextualSpacing w:val="1"/>
        <w:rPr>
          <w:color w:val="222222"/>
          <w:sz w:val="20"/>
          <w:szCs w:val="20"/>
        </w:rPr>
      </w:pPr>
      <w:r w:rsidDel="00000000" w:rsidR="00000000" w:rsidRPr="00000000">
        <w:rPr>
          <w:color w:val="222222"/>
          <w:sz w:val="20"/>
          <w:szCs w:val="20"/>
          <w:rtl w:val="0"/>
        </w:rPr>
        <w:t xml:space="preserve">Guests begin to arrive</w:t>
      </w:r>
    </w:p>
    <w:p w:rsidR="00000000" w:rsidDel="00000000" w:rsidP="00000000" w:rsidRDefault="00000000" w:rsidRPr="00000000" w14:paraId="00000012">
      <w:pPr>
        <w:numPr>
          <w:ilvl w:val="1"/>
          <w:numId w:val="2"/>
        </w:numPr>
        <w:shd w:fill="ffffff" w:val="clear"/>
        <w:ind w:left="1440" w:hanging="360"/>
        <w:contextualSpacing w:val="1"/>
        <w:rPr>
          <w:color w:val="222222"/>
          <w:sz w:val="20"/>
          <w:szCs w:val="20"/>
        </w:rPr>
      </w:pPr>
      <w:r w:rsidDel="00000000" w:rsidR="00000000" w:rsidRPr="00000000">
        <w:rPr>
          <w:color w:val="222222"/>
          <w:sz w:val="20"/>
          <w:szCs w:val="20"/>
          <w:rtl w:val="0"/>
        </w:rPr>
        <w:t xml:space="preserve">Dinner available (iced tea, appetizer, entree and sides)</w:t>
      </w:r>
    </w:p>
    <w:p w:rsidR="00000000" w:rsidDel="00000000" w:rsidP="00000000" w:rsidRDefault="00000000" w:rsidRPr="00000000" w14:paraId="00000013">
      <w:pPr>
        <w:numPr>
          <w:ilvl w:val="1"/>
          <w:numId w:val="2"/>
        </w:numPr>
        <w:shd w:fill="ffffff" w:val="clear"/>
        <w:ind w:left="1440" w:hanging="360"/>
        <w:contextualSpacing w:val="1"/>
        <w:rPr>
          <w:color w:val="222222"/>
          <w:sz w:val="20"/>
          <w:szCs w:val="20"/>
        </w:rPr>
      </w:pPr>
      <w:r w:rsidDel="00000000" w:rsidR="00000000" w:rsidRPr="00000000">
        <w:rPr>
          <w:color w:val="222222"/>
          <w:sz w:val="20"/>
          <w:szCs w:val="20"/>
          <w:rtl w:val="0"/>
        </w:rPr>
        <w:t xml:space="preserve">Fill out Name tags</w:t>
      </w:r>
    </w:p>
    <w:p w:rsidR="00000000" w:rsidDel="00000000" w:rsidP="00000000" w:rsidRDefault="00000000" w:rsidRPr="00000000" w14:paraId="00000014">
      <w:pPr>
        <w:numPr>
          <w:ilvl w:val="1"/>
          <w:numId w:val="2"/>
        </w:numPr>
        <w:shd w:fill="ffffff" w:val="clear"/>
        <w:ind w:left="1440" w:hanging="360"/>
        <w:contextualSpacing w:val="1"/>
        <w:rPr>
          <w:color w:val="222222"/>
          <w:sz w:val="20"/>
          <w:szCs w:val="20"/>
        </w:rPr>
      </w:pPr>
      <w:r w:rsidDel="00000000" w:rsidR="00000000" w:rsidRPr="00000000">
        <w:rPr>
          <w:color w:val="222222"/>
          <w:sz w:val="20"/>
          <w:szCs w:val="20"/>
          <w:rtl w:val="0"/>
        </w:rPr>
        <w:t xml:space="preserve">Sign release forms (if media is present)</w:t>
      </w:r>
    </w:p>
    <w:p w:rsidR="00000000" w:rsidDel="00000000" w:rsidP="00000000" w:rsidRDefault="00000000" w:rsidRPr="00000000" w14:paraId="00000015">
      <w:pPr>
        <w:contextualSpacing w:val="0"/>
        <w:rPr>
          <w:color w:val="222222"/>
          <w:sz w:val="20"/>
          <w:szCs w:val="20"/>
        </w:rPr>
      </w:pPr>
      <w:r w:rsidDel="00000000" w:rsidR="00000000" w:rsidRPr="00000000">
        <w:rPr>
          <w:rtl w:val="0"/>
        </w:rPr>
      </w:r>
    </w:p>
    <w:p w:rsidR="00000000" w:rsidDel="00000000" w:rsidP="00000000" w:rsidRDefault="00000000" w:rsidRPr="00000000" w14:paraId="00000016">
      <w:pPr>
        <w:contextualSpacing w:val="0"/>
        <w:rPr>
          <w:b w:val="1"/>
          <w:color w:val="222222"/>
          <w:sz w:val="20"/>
          <w:szCs w:val="20"/>
          <w:highlight w:val="white"/>
        </w:rPr>
      </w:pPr>
      <w:r w:rsidDel="00000000" w:rsidR="00000000" w:rsidRPr="00000000">
        <w:rPr>
          <w:b w:val="1"/>
          <w:color w:val="222222"/>
          <w:sz w:val="20"/>
          <w:szCs w:val="20"/>
          <w:highlight w:val="white"/>
          <w:rtl w:val="0"/>
        </w:rPr>
        <w:t xml:space="preserve">6:40pm</w:t>
      </w:r>
    </w:p>
    <w:p w:rsidR="00000000" w:rsidDel="00000000" w:rsidP="00000000" w:rsidRDefault="00000000" w:rsidRPr="00000000" w14:paraId="00000017">
      <w:pPr>
        <w:numPr>
          <w:ilvl w:val="0"/>
          <w:numId w:val="6"/>
        </w:numPr>
        <w:shd w:fill="ffffff" w:val="clear"/>
        <w:ind w:left="720" w:hanging="360"/>
        <w:contextualSpacing w:val="1"/>
        <w:rPr>
          <w:color w:val="9900ff"/>
          <w:sz w:val="20"/>
          <w:szCs w:val="20"/>
        </w:rPr>
      </w:pPr>
      <w:r w:rsidDel="00000000" w:rsidR="00000000" w:rsidRPr="00000000">
        <w:rPr>
          <w:color w:val="9900ff"/>
          <w:sz w:val="20"/>
          <w:szCs w:val="20"/>
          <w:rtl w:val="0"/>
        </w:rPr>
        <w:t xml:space="preserve">Invite guests to be seated and set tone for the evening:</w:t>
      </w:r>
    </w:p>
    <w:p w:rsidR="00000000" w:rsidDel="00000000" w:rsidP="00000000" w:rsidRDefault="00000000" w:rsidRPr="00000000" w14:paraId="00000018">
      <w:pPr>
        <w:numPr>
          <w:ilvl w:val="1"/>
          <w:numId w:val="6"/>
        </w:numPr>
        <w:shd w:fill="ffffff" w:val="clear"/>
        <w:ind w:left="1440" w:hanging="360"/>
        <w:contextualSpacing w:val="1"/>
        <w:rPr>
          <w:sz w:val="20"/>
          <w:szCs w:val="20"/>
        </w:rPr>
      </w:pPr>
      <w:r w:rsidDel="00000000" w:rsidR="00000000" w:rsidRPr="00000000">
        <w:rPr>
          <w:sz w:val="20"/>
          <w:szCs w:val="20"/>
          <w:rtl w:val="0"/>
        </w:rPr>
        <w:t xml:space="preserve">Make sure everyone has food and is comfortable</w:t>
      </w:r>
    </w:p>
    <w:p w:rsidR="00000000" w:rsidDel="00000000" w:rsidP="00000000" w:rsidRDefault="00000000" w:rsidRPr="00000000" w14:paraId="00000019">
      <w:pPr>
        <w:numPr>
          <w:ilvl w:val="1"/>
          <w:numId w:val="6"/>
        </w:numPr>
        <w:shd w:fill="ffffff" w:val="clear"/>
        <w:ind w:left="1440" w:hanging="360"/>
        <w:contextualSpacing w:val="1"/>
        <w:rPr>
          <w:sz w:val="20"/>
          <w:szCs w:val="20"/>
        </w:rPr>
      </w:pPr>
      <w:r w:rsidDel="00000000" w:rsidR="00000000" w:rsidRPr="00000000">
        <w:rPr>
          <w:sz w:val="20"/>
          <w:szCs w:val="20"/>
          <w:rtl w:val="0"/>
        </w:rPr>
        <w:t xml:space="preserve">Moderators introduce themselves and why they’re doing this event</w:t>
      </w:r>
    </w:p>
    <w:p w:rsidR="00000000" w:rsidDel="00000000" w:rsidP="00000000" w:rsidRDefault="00000000" w:rsidRPr="00000000" w14:paraId="0000001A">
      <w:pPr>
        <w:contextualSpacing w:val="0"/>
        <w:rPr>
          <w:sz w:val="20"/>
          <w:szCs w:val="20"/>
        </w:rPr>
      </w:pPr>
      <w:r w:rsidDel="00000000" w:rsidR="00000000" w:rsidRPr="00000000">
        <w:rPr>
          <w:rtl w:val="0"/>
        </w:rPr>
      </w:r>
    </w:p>
    <w:p w:rsidR="00000000" w:rsidDel="00000000" w:rsidP="00000000" w:rsidRDefault="00000000" w:rsidRPr="00000000" w14:paraId="0000001B">
      <w:pPr>
        <w:numPr>
          <w:ilvl w:val="0"/>
          <w:numId w:val="7"/>
        </w:numPr>
        <w:shd w:fill="ffffff" w:val="clear"/>
        <w:ind w:left="720" w:hanging="360"/>
        <w:contextualSpacing w:val="1"/>
        <w:rPr>
          <w:color w:val="ff9900"/>
          <w:sz w:val="20"/>
          <w:szCs w:val="20"/>
        </w:rPr>
      </w:pPr>
      <w:r w:rsidDel="00000000" w:rsidR="00000000" w:rsidRPr="00000000">
        <w:rPr>
          <w:color w:val="ff9900"/>
          <w:sz w:val="20"/>
          <w:szCs w:val="20"/>
          <w:rtl w:val="0"/>
        </w:rPr>
        <w:t xml:space="preserve">Ground Rules</w:t>
      </w:r>
    </w:p>
    <w:p w:rsidR="00000000" w:rsidDel="00000000" w:rsidP="00000000" w:rsidRDefault="00000000" w:rsidRPr="00000000" w14:paraId="0000001C">
      <w:pPr>
        <w:numPr>
          <w:ilvl w:val="1"/>
          <w:numId w:val="7"/>
        </w:numPr>
        <w:shd w:fill="ffffff" w:val="clear"/>
        <w:ind w:left="1440" w:hanging="360"/>
        <w:contextualSpacing w:val="1"/>
        <w:rPr>
          <w:sz w:val="20"/>
          <w:szCs w:val="20"/>
        </w:rPr>
      </w:pPr>
      <w:r w:rsidDel="00000000" w:rsidR="00000000" w:rsidRPr="00000000">
        <w:rPr>
          <w:sz w:val="20"/>
          <w:szCs w:val="20"/>
          <w:rtl w:val="0"/>
        </w:rPr>
        <w:t xml:space="preserve">We want everyone to have a chance to share. To create this space:</w:t>
      </w:r>
    </w:p>
    <w:p w:rsidR="00000000" w:rsidDel="00000000" w:rsidP="00000000" w:rsidRDefault="00000000" w:rsidRPr="00000000" w14:paraId="0000001D">
      <w:pPr>
        <w:numPr>
          <w:ilvl w:val="2"/>
          <w:numId w:val="7"/>
        </w:numPr>
        <w:shd w:fill="ffffff" w:val="clear"/>
        <w:ind w:left="2160" w:hanging="360"/>
        <w:contextualSpacing w:val="1"/>
        <w:rPr>
          <w:sz w:val="20"/>
          <w:szCs w:val="20"/>
        </w:rPr>
      </w:pPr>
      <w:r w:rsidDel="00000000" w:rsidR="00000000" w:rsidRPr="00000000">
        <w:rPr>
          <w:sz w:val="20"/>
          <w:szCs w:val="20"/>
          <w:rtl w:val="0"/>
        </w:rPr>
        <w:t xml:space="preserve">When someone is talking, let’s listen and not interrupt, even if they say something that offends.</w:t>
      </w:r>
    </w:p>
    <w:p w:rsidR="00000000" w:rsidDel="00000000" w:rsidP="00000000" w:rsidRDefault="00000000" w:rsidRPr="00000000" w14:paraId="0000001E">
      <w:pPr>
        <w:numPr>
          <w:ilvl w:val="2"/>
          <w:numId w:val="7"/>
        </w:numPr>
        <w:shd w:fill="ffffff" w:val="clear"/>
        <w:ind w:left="2160" w:hanging="360"/>
        <w:contextualSpacing w:val="1"/>
        <w:rPr>
          <w:sz w:val="20"/>
          <w:szCs w:val="20"/>
        </w:rPr>
      </w:pPr>
      <w:r w:rsidDel="00000000" w:rsidR="00000000" w:rsidRPr="00000000">
        <w:rPr>
          <w:sz w:val="20"/>
          <w:szCs w:val="20"/>
          <w:rtl w:val="0"/>
        </w:rPr>
        <w:t xml:space="preserve">If you think of something you want to say in response and are afraid you’ll forget if you don’t interrupt, make a quick note. We have sticky notes for everyone.</w:t>
      </w:r>
    </w:p>
    <w:p w:rsidR="00000000" w:rsidDel="00000000" w:rsidP="00000000" w:rsidRDefault="00000000" w:rsidRPr="00000000" w14:paraId="0000001F">
      <w:pPr>
        <w:numPr>
          <w:ilvl w:val="2"/>
          <w:numId w:val="7"/>
        </w:numPr>
        <w:shd w:fill="ffffff" w:val="clear"/>
        <w:ind w:left="2160" w:hanging="360"/>
        <w:contextualSpacing w:val="1"/>
        <w:rPr>
          <w:sz w:val="20"/>
          <w:szCs w:val="20"/>
        </w:rPr>
      </w:pPr>
      <w:r w:rsidDel="00000000" w:rsidR="00000000" w:rsidRPr="00000000">
        <w:rPr>
          <w:sz w:val="20"/>
          <w:szCs w:val="20"/>
          <w:rtl w:val="0"/>
        </w:rPr>
        <w:t xml:space="preserve">If you hear something that upsets you, instead of making a judgment and saying “You’re wrong/bad/crazy for thinking that”, try to make “I” statements like “That makes me feel…”, or even better, ask a follow-up question</w:t>
      </w:r>
    </w:p>
    <w:p w:rsidR="00000000" w:rsidDel="00000000" w:rsidP="00000000" w:rsidRDefault="00000000" w:rsidRPr="00000000" w14:paraId="00000020">
      <w:pPr>
        <w:numPr>
          <w:ilvl w:val="2"/>
          <w:numId w:val="7"/>
        </w:numPr>
        <w:shd w:fill="ffffff" w:val="clear"/>
        <w:ind w:left="2160" w:hanging="360"/>
        <w:contextualSpacing w:val="1"/>
        <w:rPr>
          <w:sz w:val="20"/>
          <w:szCs w:val="20"/>
        </w:rPr>
      </w:pPr>
      <w:r w:rsidDel="00000000" w:rsidR="00000000" w:rsidRPr="00000000">
        <w:rPr>
          <w:sz w:val="20"/>
          <w:szCs w:val="20"/>
          <w:rtl w:val="0"/>
        </w:rPr>
        <w:t xml:space="preserve">If you feel uncomfortable, attacked, or want to otherwise break tension, you can use the noisemaker we provided each person (bell or kazoo, alternatively have a “safe word”)</w:t>
      </w:r>
    </w:p>
    <w:p w:rsidR="00000000" w:rsidDel="00000000" w:rsidP="00000000" w:rsidRDefault="00000000" w:rsidRPr="00000000" w14:paraId="00000021">
      <w:pPr>
        <w:contextualSpacing w:val="0"/>
        <w:rPr>
          <w:sz w:val="20"/>
          <w:szCs w:val="20"/>
        </w:rPr>
      </w:pPr>
      <w:r w:rsidDel="00000000" w:rsidR="00000000" w:rsidRPr="00000000">
        <w:rPr>
          <w:rtl w:val="0"/>
        </w:rPr>
      </w:r>
    </w:p>
    <w:p w:rsidR="00000000" w:rsidDel="00000000" w:rsidP="00000000" w:rsidRDefault="00000000" w:rsidRPr="00000000" w14:paraId="00000022">
      <w:pPr>
        <w:contextualSpacing w:val="0"/>
        <w:rPr>
          <w:b w:val="1"/>
          <w:color w:val="222222"/>
          <w:sz w:val="20"/>
          <w:szCs w:val="20"/>
          <w:highlight w:val="white"/>
        </w:rPr>
      </w:pPr>
      <w:r w:rsidDel="00000000" w:rsidR="00000000" w:rsidRPr="00000000">
        <w:rPr>
          <w:b w:val="1"/>
          <w:color w:val="222222"/>
          <w:sz w:val="20"/>
          <w:szCs w:val="20"/>
          <w:highlight w:val="white"/>
          <w:rtl w:val="0"/>
        </w:rPr>
        <w:t xml:space="preserve">6:50pm</w:t>
      </w:r>
    </w:p>
    <w:p w:rsidR="00000000" w:rsidDel="00000000" w:rsidP="00000000" w:rsidRDefault="00000000" w:rsidRPr="00000000" w14:paraId="00000023">
      <w:pPr>
        <w:numPr>
          <w:ilvl w:val="0"/>
          <w:numId w:val="1"/>
        </w:numPr>
        <w:shd w:fill="ffffff" w:val="clear"/>
        <w:ind w:left="720" w:hanging="360"/>
        <w:contextualSpacing w:val="1"/>
        <w:rPr>
          <w:color w:val="9900ff"/>
          <w:sz w:val="20"/>
          <w:szCs w:val="20"/>
        </w:rPr>
      </w:pPr>
      <w:r w:rsidDel="00000000" w:rsidR="00000000" w:rsidRPr="00000000">
        <w:rPr>
          <w:color w:val="9900ff"/>
          <w:sz w:val="20"/>
          <w:szCs w:val="20"/>
          <w:rtl w:val="0"/>
        </w:rPr>
        <w:t xml:space="preserve">Invite guests to go around the table and have each person answer:</w:t>
      </w:r>
    </w:p>
    <w:p w:rsidR="00000000" w:rsidDel="00000000" w:rsidP="00000000" w:rsidRDefault="00000000" w:rsidRPr="00000000" w14:paraId="00000024">
      <w:pPr>
        <w:numPr>
          <w:ilvl w:val="1"/>
          <w:numId w:val="1"/>
        </w:numPr>
        <w:shd w:fill="ffffff" w:val="clear"/>
        <w:ind w:left="1440" w:hanging="360"/>
        <w:contextualSpacing w:val="1"/>
        <w:rPr>
          <w:color w:val="222222"/>
          <w:sz w:val="20"/>
          <w:szCs w:val="20"/>
        </w:rPr>
      </w:pPr>
      <w:r w:rsidDel="00000000" w:rsidR="00000000" w:rsidRPr="00000000">
        <w:rPr>
          <w:color w:val="222222"/>
          <w:sz w:val="20"/>
          <w:szCs w:val="20"/>
          <w:rtl w:val="0"/>
        </w:rPr>
        <w:t xml:space="preserve">What is your name? What is one thing you hope might happen tonight, and one thing you’re worried might happen? (hopes/fears for the dinner)</w:t>
      </w:r>
    </w:p>
    <w:p w:rsidR="00000000" w:rsidDel="00000000" w:rsidP="00000000" w:rsidRDefault="00000000" w:rsidRPr="00000000" w14:paraId="00000025">
      <w:pPr>
        <w:contextualSpacing w:val="0"/>
        <w:rPr>
          <w:color w:val="222222"/>
          <w:sz w:val="20"/>
          <w:szCs w:val="20"/>
        </w:rPr>
      </w:pPr>
      <w:r w:rsidDel="00000000" w:rsidR="00000000" w:rsidRPr="00000000">
        <w:rPr>
          <w:rtl w:val="0"/>
        </w:rPr>
      </w:r>
    </w:p>
    <w:p w:rsidR="00000000" w:rsidDel="00000000" w:rsidP="00000000" w:rsidRDefault="00000000" w:rsidRPr="00000000" w14:paraId="00000026">
      <w:pPr>
        <w:contextualSpacing w:val="0"/>
        <w:rPr>
          <w:b w:val="1"/>
          <w:color w:val="222222"/>
          <w:sz w:val="20"/>
          <w:szCs w:val="20"/>
          <w:highlight w:val="white"/>
        </w:rPr>
      </w:pPr>
      <w:r w:rsidDel="00000000" w:rsidR="00000000" w:rsidRPr="00000000">
        <w:rPr>
          <w:b w:val="1"/>
          <w:color w:val="222222"/>
          <w:sz w:val="20"/>
          <w:szCs w:val="20"/>
          <w:highlight w:val="white"/>
          <w:rtl w:val="0"/>
        </w:rPr>
        <w:t xml:space="preserve">7:10pm</w:t>
      </w:r>
    </w:p>
    <w:p w:rsidR="00000000" w:rsidDel="00000000" w:rsidP="00000000" w:rsidRDefault="00000000" w:rsidRPr="00000000" w14:paraId="00000027">
      <w:pPr>
        <w:numPr>
          <w:ilvl w:val="0"/>
          <w:numId w:val="8"/>
        </w:numPr>
        <w:shd w:fill="ffffff" w:val="clear"/>
        <w:ind w:left="720" w:hanging="360"/>
        <w:contextualSpacing w:val="1"/>
        <w:rPr>
          <w:color w:val="ff9900"/>
          <w:sz w:val="20"/>
          <w:szCs w:val="20"/>
        </w:rPr>
      </w:pPr>
      <w:r w:rsidDel="00000000" w:rsidR="00000000" w:rsidRPr="00000000">
        <w:rPr>
          <w:color w:val="ff9900"/>
          <w:sz w:val="20"/>
          <w:szCs w:val="20"/>
          <w:rtl w:val="0"/>
        </w:rPr>
        <w:t xml:space="preserve">Partner icebreakers:</w:t>
      </w:r>
    </w:p>
    <w:p w:rsidR="00000000" w:rsidDel="00000000" w:rsidP="00000000" w:rsidRDefault="00000000" w:rsidRPr="00000000" w14:paraId="00000028">
      <w:pPr>
        <w:numPr>
          <w:ilvl w:val="1"/>
          <w:numId w:val="8"/>
        </w:numPr>
        <w:shd w:fill="ffffff" w:val="clear"/>
        <w:ind w:left="1440" w:hanging="360"/>
        <w:contextualSpacing w:val="1"/>
        <w:rPr>
          <w:color w:val="222222"/>
          <w:sz w:val="20"/>
          <w:szCs w:val="20"/>
        </w:rPr>
      </w:pPr>
      <w:r w:rsidDel="00000000" w:rsidR="00000000" w:rsidRPr="00000000">
        <w:rPr>
          <w:color w:val="222222"/>
          <w:sz w:val="20"/>
          <w:szCs w:val="20"/>
          <w:rtl w:val="0"/>
        </w:rPr>
        <w:t xml:space="preserve">Commonalities and Differences</w:t>
      </w:r>
    </w:p>
    <w:p w:rsidR="00000000" w:rsidDel="00000000" w:rsidP="00000000" w:rsidRDefault="00000000" w:rsidRPr="00000000" w14:paraId="00000029">
      <w:pPr>
        <w:numPr>
          <w:ilvl w:val="2"/>
          <w:numId w:val="8"/>
        </w:numPr>
        <w:shd w:fill="ffffff" w:val="clear"/>
        <w:ind w:left="2160" w:hanging="360"/>
        <w:contextualSpacing w:val="1"/>
        <w:rPr>
          <w:color w:val="222222"/>
          <w:sz w:val="20"/>
          <w:szCs w:val="20"/>
        </w:rPr>
      </w:pPr>
      <w:r w:rsidDel="00000000" w:rsidR="00000000" w:rsidRPr="00000000">
        <w:rPr>
          <w:color w:val="222222"/>
          <w:sz w:val="20"/>
          <w:szCs w:val="20"/>
          <w:rtl w:val="0"/>
        </w:rPr>
        <w:t xml:space="preserve">3 minutes to talk to each other and find 3 things you have in common, 3 things you have different. (Moderators demonstrate)</w:t>
      </w:r>
    </w:p>
    <w:p w:rsidR="00000000" w:rsidDel="00000000" w:rsidP="00000000" w:rsidRDefault="00000000" w:rsidRPr="00000000" w14:paraId="0000002A">
      <w:pPr>
        <w:numPr>
          <w:ilvl w:val="2"/>
          <w:numId w:val="8"/>
        </w:numPr>
        <w:shd w:fill="ffffff" w:val="clear"/>
        <w:ind w:left="2160" w:hanging="360"/>
        <w:contextualSpacing w:val="1"/>
        <w:rPr>
          <w:color w:val="222222"/>
          <w:sz w:val="20"/>
          <w:szCs w:val="20"/>
        </w:rPr>
      </w:pPr>
      <w:r w:rsidDel="00000000" w:rsidR="00000000" w:rsidRPr="00000000">
        <w:rPr>
          <w:color w:val="222222"/>
          <w:sz w:val="20"/>
          <w:szCs w:val="20"/>
          <w:rtl w:val="0"/>
        </w:rPr>
        <w:t xml:space="preserve">Share results with group</w:t>
      </w:r>
    </w:p>
    <w:p w:rsidR="00000000" w:rsidDel="00000000" w:rsidP="00000000" w:rsidRDefault="00000000" w:rsidRPr="00000000" w14:paraId="0000002B">
      <w:pPr>
        <w:contextualSpacing w:val="0"/>
        <w:rPr>
          <w:color w:val="222222"/>
          <w:sz w:val="20"/>
          <w:szCs w:val="20"/>
        </w:rPr>
      </w:pPr>
      <w:r w:rsidDel="00000000" w:rsidR="00000000" w:rsidRPr="00000000">
        <w:rPr>
          <w:rtl w:val="0"/>
        </w:rPr>
      </w:r>
    </w:p>
    <w:p w:rsidR="00000000" w:rsidDel="00000000" w:rsidP="00000000" w:rsidRDefault="00000000" w:rsidRPr="00000000" w14:paraId="0000002C">
      <w:pPr>
        <w:contextualSpacing w:val="0"/>
        <w:rPr>
          <w:b w:val="1"/>
          <w:color w:val="222222"/>
          <w:sz w:val="20"/>
          <w:szCs w:val="20"/>
          <w:highlight w:val="white"/>
        </w:rPr>
      </w:pPr>
      <w:r w:rsidDel="00000000" w:rsidR="00000000" w:rsidRPr="00000000">
        <w:rPr>
          <w:b w:val="1"/>
          <w:color w:val="222222"/>
          <w:sz w:val="20"/>
          <w:szCs w:val="20"/>
          <w:highlight w:val="white"/>
          <w:rtl w:val="0"/>
        </w:rPr>
        <w:t xml:space="preserve">7:20pm</w:t>
      </w:r>
    </w:p>
    <w:p w:rsidR="00000000" w:rsidDel="00000000" w:rsidP="00000000" w:rsidRDefault="00000000" w:rsidRPr="00000000" w14:paraId="0000002D">
      <w:pPr>
        <w:numPr>
          <w:ilvl w:val="0"/>
          <w:numId w:val="9"/>
        </w:numPr>
        <w:shd w:fill="ffffff" w:val="clear"/>
        <w:ind w:left="720" w:hanging="360"/>
        <w:contextualSpacing w:val="1"/>
        <w:rPr>
          <w:color w:val="9900ff"/>
          <w:highlight w:val="white"/>
        </w:rPr>
      </w:pPr>
      <w:r w:rsidDel="00000000" w:rsidR="00000000" w:rsidRPr="00000000">
        <w:rPr>
          <w:color w:val="9900ff"/>
          <w:sz w:val="20"/>
          <w:szCs w:val="20"/>
          <w:highlight w:val="white"/>
          <w:rtl w:val="0"/>
        </w:rPr>
        <w:t xml:space="preserve">Story Exchange – Introduce</w:t>
      </w:r>
    </w:p>
    <w:p w:rsidR="00000000" w:rsidDel="00000000" w:rsidP="00000000" w:rsidRDefault="00000000" w:rsidRPr="00000000" w14:paraId="0000002E">
      <w:pPr>
        <w:keepNext w:val="0"/>
        <w:keepLines w:val="0"/>
        <w:widowControl w:val="1"/>
        <w:numPr>
          <w:ilvl w:val="1"/>
          <w:numId w:val="9"/>
        </w:numPr>
        <w:pBdr>
          <w:top w:space="0" w:sz="0" w:val="nil"/>
          <w:left w:space="0" w:sz="0" w:val="nil"/>
          <w:bottom w:space="0" w:sz="0" w:val="nil"/>
          <w:right w:space="0" w:sz="0" w:val="nil"/>
          <w:between w:space="0" w:sz="0" w:val="nil"/>
        </w:pBdr>
        <w:shd w:fill="ffffff" w:val="clear"/>
        <w:spacing w:after="0" w:before="0" w:line="276" w:lineRule="auto"/>
        <w:ind w:left="1440" w:right="0" w:hanging="360"/>
        <w:contextualSpacing w:val="1"/>
        <w:rPr>
          <w:color w:val="222222"/>
          <w:sz w:val="20"/>
          <w:szCs w:val="20"/>
          <w:highlight w:val="white"/>
          <w:u w:val="none"/>
        </w:rPr>
      </w:pPr>
      <w:r w:rsidDel="00000000" w:rsidR="00000000" w:rsidRPr="00000000">
        <w:rPr>
          <w:color w:val="222222"/>
          <w:sz w:val="20"/>
          <w:szCs w:val="20"/>
          <w:highlight w:val="white"/>
          <w:rtl w:val="0"/>
        </w:rPr>
        <w:t xml:space="preserve">The main activity for this evening is our </w:t>
      </w:r>
      <w:r w:rsidDel="00000000" w:rsidR="00000000" w:rsidRPr="00000000">
        <w:rPr>
          <w:b w:val="1"/>
          <w:color w:val="222222"/>
          <w:sz w:val="20"/>
          <w:szCs w:val="20"/>
          <w:highlight w:val="white"/>
          <w:rtl w:val="0"/>
        </w:rPr>
        <w:t xml:space="preserve">Radical Empathy Story Exchange</w:t>
      </w:r>
      <w:r w:rsidDel="00000000" w:rsidR="00000000" w:rsidRPr="00000000">
        <w:rPr>
          <w:color w:val="222222"/>
          <w:sz w:val="20"/>
          <w:szCs w:val="20"/>
          <w:highlight w:val="white"/>
          <w:rtl w:val="0"/>
        </w:rPr>
        <w:t xml:space="preserve">. This is an exercise in </w:t>
      </w:r>
      <w:r w:rsidDel="00000000" w:rsidR="00000000" w:rsidRPr="00000000">
        <w:rPr>
          <w:b w:val="1"/>
          <w:color w:val="222222"/>
          <w:sz w:val="20"/>
          <w:szCs w:val="20"/>
          <w:highlight w:val="white"/>
          <w:rtl w:val="0"/>
        </w:rPr>
        <w:t xml:space="preserve">developing empathy and understanding for individuals whose views may not match your own</w:t>
      </w:r>
      <w:r w:rsidDel="00000000" w:rsidR="00000000" w:rsidRPr="00000000">
        <w:rPr>
          <w:color w:val="222222"/>
          <w:sz w:val="20"/>
          <w:szCs w:val="20"/>
          <w:highlight w:val="white"/>
          <w:rtl w:val="0"/>
        </w:rPr>
        <w:t xml:space="preserve">. For this activity, you will </w:t>
      </w:r>
      <w:r w:rsidDel="00000000" w:rsidR="00000000" w:rsidRPr="00000000">
        <w:rPr>
          <w:b w:val="1"/>
          <w:color w:val="222222"/>
          <w:sz w:val="20"/>
          <w:szCs w:val="20"/>
          <w:highlight w:val="white"/>
          <w:rtl w:val="0"/>
        </w:rPr>
        <w:t xml:space="preserve">stay paired up with your partner</w:t>
      </w:r>
      <w:r w:rsidDel="00000000" w:rsidR="00000000" w:rsidRPr="00000000">
        <w:rPr>
          <w:color w:val="222222"/>
          <w:sz w:val="20"/>
          <w:szCs w:val="20"/>
          <w:highlight w:val="white"/>
          <w:rtl w:val="0"/>
        </w:rPr>
        <w:t xml:space="preserve"> from the previous activity and you will each have 15 min to share your answers to two questions we have provided for you. After you share your stories with each other, we will come back together as a group and you will share out </w:t>
      </w:r>
      <w:r w:rsidDel="00000000" w:rsidR="00000000" w:rsidRPr="00000000">
        <w:rPr>
          <w:b w:val="1"/>
          <w:color w:val="222222"/>
          <w:sz w:val="20"/>
          <w:szCs w:val="20"/>
          <w:highlight w:val="white"/>
          <w:rtl w:val="0"/>
        </w:rPr>
        <w:t xml:space="preserve">your partner’s </w:t>
      </w:r>
      <w:r w:rsidDel="00000000" w:rsidR="00000000" w:rsidRPr="00000000">
        <w:rPr>
          <w:color w:val="222222"/>
          <w:sz w:val="20"/>
          <w:szCs w:val="20"/>
          <w:highlight w:val="white"/>
          <w:rtl w:val="0"/>
        </w:rPr>
        <w:t xml:space="preserve">story </w:t>
      </w:r>
      <w:r w:rsidDel="00000000" w:rsidR="00000000" w:rsidRPr="00000000">
        <w:rPr>
          <w:b w:val="1"/>
          <w:color w:val="222222"/>
          <w:sz w:val="20"/>
          <w:szCs w:val="20"/>
          <w:highlight w:val="white"/>
          <w:rtl w:val="0"/>
        </w:rPr>
        <w:t xml:space="preserve">in the first person</w:t>
      </w:r>
      <w:r w:rsidDel="00000000" w:rsidR="00000000" w:rsidRPr="00000000">
        <w:rPr>
          <w:color w:val="222222"/>
          <w:sz w:val="20"/>
          <w:szCs w:val="20"/>
          <w:highlight w:val="white"/>
          <w:rtl w:val="0"/>
        </w:rPr>
        <w:t xml:space="preserve">. The goal of this activity is based off a simple idea: by </w:t>
      </w:r>
      <w:r w:rsidDel="00000000" w:rsidR="00000000" w:rsidRPr="00000000">
        <w:rPr>
          <w:b w:val="1"/>
          <w:color w:val="222222"/>
          <w:sz w:val="20"/>
          <w:szCs w:val="20"/>
          <w:highlight w:val="white"/>
          <w:rtl w:val="0"/>
        </w:rPr>
        <w:t xml:space="preserve">listening</w:t>
      </w:r>
      <w:r w:rsidDel="00000000" w:rsidR="00000000" w:rsidRPr="00000000">
        <w:rPr>
          <w:color w:val="222222"/>
          <w:sz w:val="20"/>
          <w:szCs w:val="20"/>
          <w:highlight w:val="white"/>
          <w:rtl w:val="0"/>
        </w:rPr>
        <w:t xml:space="preserve">, </w:t>
      </w:r>
      <w:r w:rsidDel="00000000" w:rsidR="00000000" w:rsidRPr="00000000">
        <w:rPr>
          <w:b w:val="1"/>
          <w:color w:val="222222"/>
          <w:sz w:val="20"/>
          <w:szCs w:val="20"/>
          <w:highlight w:val="white"/>
          <w:rtl w:val="0"/>
        </w:rPr>
        <w:t xml:space="preserve">internalizing</w:t>
      </w:r>
      <w:r w:rsidDel="00000000" w:rsidR="00000000" w:rsidRPr="00000000">
        <w:rPr>
          <w:color w:val="222222"/>
          <w:sz w:val="20"/>
          <w:szCs w:val="20"/>
          <w:highlight w:val="white"/>
          <w:rtl w:val="0"/>
        </w:rPr>
        <w:t xml:space="preserve">, and </w:t>
      </w:r>
      <w:r w:rsidDel="00000000" w:rsidR="00000000" w:rsidRPr="00000000">
        <w:rPr>
          <w:b w:val="1"/>
          <w:color w:val="222222"/>
          <w:sz w:val="20"/>
          <w:szCs w:val="20"/>
          <w:highlight w:val="white"/>
          <w:rtl w:val="0"/>
        </w:rPr>
        <w:t xml:space="preserve">sharing back </w:t>
      </w:r>
      <w:r w:rsidDel="00000000" w:rsidR="00000000" w:rsidRPr="00000000">
        <w:rPr>
          <w:color w:val="222222"/>
          <w:sz w:val="20"/>
          <w:szCs w:val="20"/>
          <w:highlight w:val="white"/>
          <w:rtl w:val="0"/>
        </w:rPr>
        <w:t xml:space="preserve">the </w:t>
      </w:r>
      <w:r w:rsidDel="00000000" w:rsidR="00000000" w:rsidRPr="00000000">
        <w:rPr>
          <w:b w:val="1"/>
          <w:color w:val="222222"/>
          <w:sz w:val="20"/>
          <w:szCs w:val="20"/>
          <w:highlight w:val="white"/>
          <w:rtl w:val="0"/>
        </w:rPr>
        <w:t xml:space="preserve">story of another as our own</w:t>
      </w:r>
      <w:r w:rsidDel="00000000" w:rsidR="00000000" w:rsidRPr="00000000">
        <w:rPr>
          <w:color w:val="222222"/>
          <w:sz w:val="20"/>
          <w:szCs w:val="20"/>
          <w:highlight w:val="white"/>
          <w:rtl w:val="0"/>
        </w:rPr>
        <w:t xml:space="preserve">, we are able to </w:t>
      </w:r>
      <w:r w:rsidDel="00000000" w:rsidR="00000000" w:rsidRPr="00000000">
        <w:rPr>
          <w:b w:val="1"/>
          <w:color w:val="222222"/>
          <w:sz w:val="20"/>
          <w:szCs w:val="20"/>
          <w:highlight w:val="white"/>
          <w:rtl w:val="0"/>
        </w:rPr>
        <w:t xml:space="preserve">deeper understand</w:t>
      </w:r>
      <w:r w:rsidDel="00000000" w:rsidR="00000000" w:rsidRPr="00000000">
        <w:rPr>
          <w:color w:val="222222"/>
          <w:sz w:val="20"/>
          <w:szCs w:val="20"/>
          <w:highlight w:val="white"/>
          <w:rtl w:val="0"/>
        </w:rPr>
        <w:t xml:space="preserve"> one another and build a foundation to </w:t>
      </w:r>
      <w:r w:rsidDel="00000000" w:rsidR="00000000" w:rsidRPr="00000000">
        <w:rPr>
          <w:b w:val="1"/>
          <w:color w:val="222222"/>
          <w:sz w:val="20"/>
          <w:szCs w:val="20"/>
          <w:highlight w:val="white"/>
          <w:rtl w:val="0"/>
        </w:rPr>
        <w:t xml:space="preserve">open ourselves up to further inclusive conversations</w:t>
      </w:r>
      <w:r w:rsidDel="00000000" w:rsidR="00000000" w:rsidRPr="00000000">
        <w:rPr>
          <w:color w:val="222222"/>
          <w:sz w:val="20"/>
          <w:szCs w:val="20"/>
          <w:highlight w:val="white"/>
          <w:rtl w:val="0"/>
        </w:rPr>
        <w:t xml:space="preserve">.</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right="0"/>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right="0" w:firstLine="720"/>
        <w:contextualSpacing w:val="0"/>
        <w:rPr>
          <w:sz w:val="20"/>
          <w:szCs w:val="20"/>
          <w:highlight w:val="white"/>
        </w:rPr>
      </w:pPr>
      <w:r w:rsidDel="00000000" w:rsidR="00000000" w:rsidRPr="00000000">
        <w:rPr>
          <w:sz w:val="20"/>
          <w:szCs w:val="20"/>
          <w:highlight w:val="white"/>
          <w:rtl w:val="0"/>
        </w:rPr>
        <w:t xml:space="preserve">The two questions you will be discussing this evening are:</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right="0"/>
        <w:contextualSpacing w:val="0"/>
        <w:rPr>
          <w:color w:val="ff9900"/>
          <w:sz w:val="20"/>
          <w:szCs w:val="20"/>
          <w:highlight w:val="white"/>
        </w:rPr>
      </w:pPr>
      <w:r w:rsidDel="00000000" w:rsidR="00000000" w:rsidRPr="00000000">
        <w:rPr>
          <w:rtl w:val="0"/>
        </w:rPr>
      </w:r>
    </w:p>
    <w:p w:rsidR="00000000" w:rsidDel="00000000" w:rsidP="00000000" w:rsidRDefault="00000000" w:rsidRPr="00000000" w14:paraId="00000032">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1440" w:right="0" w:hanging="360"/>
        <w:contextualSpacing w:val="1"/>
        <w:rPr>
          <w:color w:val="222222"/>
          <w:sz w:val="20"/>
          <w:szCs w:val="20"/>
          <w:u w:val="none"/>
        </w:rPr>
      </w:pPr>
      <w:r w:rsidDel="00000000" w:rsidR="00000000" w:rsidRPr="00000000">
        <w:rPr>
          <w:rFonts w:ascii="Times New Roman" w:cs="Times New Roman" w:eastAsia="Times New Roman" w:hAnsi="Times New Roman"/>
          <w:color w:val="222222"/>
          <w:sz w:val="20"/>
          <w:szCs w:val="20"/>
          <w:rtl w:val="0"/>
        </w:rPr>
        <w:t xml:space="preserve"> </w:t>
      </w:r>
      <w:r w:rsidDel="00000000" w:rsidR="00000000" w:rsidRPr="00000000">
        <w:rPr>
          <w:color w:val="222222"/>
          <w:sz w:val="20"/>
          <w:szCs w:val="20"/>
          <w:highlight w:val="white"/>
          <w:rtl w:val="0"/>
        </w:rPr>
        <w:t xml:space="preserve">What series of experiences or people have shaped your beliefs?</w:t>
      </w:r>
    </w:p>
    <w:p w:rsidR="00000000" w:rsidDel="00000000" w:rsidP="00000000" w:rsidRDefault="00000000" w:rsidRPr="00000000" w14:paraId="00000033">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1440" w:right="0" w:hanging="360"/>
        <w:contextualSpacing w:val="1"/>
        <w:rPr>
          <w:color w:val="222222"/>
          <w:sz w:val="20"/>
          <w:szCs w:val="20"/>
        </w:rPr>
      </w:pPr>
      <w:r w:rsidDel="00000000" w:rsidR="00000000" w:rsidRPr="00000000">
        <w:rPr>
          <w:color w:val="222222"/>
          <w:sz w:val="20"/>
          <w:szCs w:val="20"/>
          <w:highlight w:val="white"/>
          <w:rtl w:val="0"/>
        </w:rPr>
        <w:t xml:space="preserve">What about your identity has been shaken, challenged, or enhanced over the past year?</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360" w:right="0" w:firstLine="0"/>
        <w:contextualSpacing w:val="0"/>
        <w:rPr>
          <w:rFonts w:ascii="Times New Roman" w:cs="Times New Roman" w:eastAsia="Times New Roman" w:hAnsi="Times New Roman"/>
          <w:color w:val="222222"/>
          <w:sz w:val="20"/>
          <w:szCs w:val="20"/>
        </w:rPr>
      </w:pPr>
      <w:r w:rsidDel="00000000" w:rsidR="00000000" w:rsidRPr="00000000">
        <w:rPr>
          <w:rtl w:val="0"/>
        </w:rPr>
      </w:r>
    </w:p>
    <w:p w:rsidR="00000000" w:rsidDel="00000000" w:rsidP="00000000" w:rsidRDefault="00000000" w:rsidRPr="00000000" w14:paraId="00000035">
      <w:pPr>
        <w:numPr>
          <w:ilvl w:val="1"/>
          <w:numId w:val="9"/>
        </w:numPr>
        <w:shd w:fill="ffffff" w:val="clear"/>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We have </w:t>
      </w:r>
      <w:commentRangeStart w:id="0"/>
      <w:r w:rsidDel="00000000" w:rsidR="00000000" w:rsidRPr="00000000">
        <w:rPr>
          <w:color w:val="222222"/>
          <w:sz w:val="20"/>
          <w:szCs w:val="20"/>
          <w:highlight w:val="white"/>
          <w:rtl w:val="0"/>
        </w:rPr>
        <w:t xml:space="preserve">4</w:t>
      </w:r>
      <w:commentRangeEnd w:id="0"/>
      <w:r w:rsidDel="00000000" w:rsidR="00000000" w:rsidRPr="00000000">
        <w:commentReference w:id="0"/>
      </w:r>
      <w:r w:rsidDel="00000000" w:rsidR="00000000" w:rsidRPr="00000000">
        <w:rPr>
          <w:color w:val="222222"/>
          <w:sz w:val="20"/>
          <w:szCs w:val="20"/>
          <w:highlight w:val="white"/>
          <w:rtl w:val="0"/>
        </w:rPr>
        <w:t xml:space="preserve"> spots set up throughout the space; so you and your partner can find a comfortable corner to spread out in. We’ve got 30 minutes total for this exercise, so we will let you know when 15 min is up and each pair should wrap up the story they are on and switch to their partner. We have provided you with notebooks as well, so feel free to jot down some notes while your partner is sharing their story. Again, this is </w:t>
      </w:r>
      <w:r w:rsidDel="00000000" w:rsidR="00000000" w:rsidRPr="00000000">
        <w:rPr>
          <w:b w:val="1"/>
          <w:color w:val="222222"/>
          <w:sz w:val="20"/>
          <w:szCs w:val="20"/>
          <w:highlight w:val="white"/>
          <w:rtl w:val="0"/>
        </w:rPr>
        <w:t xml:space="preserve">not meant for you to capture your partner’s story word for word</w:t>
      </w:r>
      <w:r w:rsidDel="00000000" w:rsidR="00000000" w:rsidRPr="00000000">
        <w:rPr>
          <w:color w:val="222222"/>
          <w:sz w:val="20"/>
          <w:szCs w:val="20"/>
          <w:highlight w:val="white"/>
          <w:rtl w:val="0"/>
        </w:rPr>
        <w:t xml:space="preserve">, but instead to </w:t>
      </w:r>
      <w:r w:rsidDel="00000000" w:rsidR="00000000" w:rsidRPr="00000000">
        <w:rPr>
          <w:b w:val="1"/>
          <w:color w:val="222222"/>
          <w:sz w:val="20"/>
          <w:szCs w:val="20"/>
          <w:highlight w:val="white"/>
          <w:rtl w:val="0"/>
        </w:rPr>
        <w:t xml:space="preserve">listen</w:t>
      </w:r>
      <w:r w:rsidDel="00000000" w:rsidR="00000000" w:rsidRPr="00000000">
        <w:rPr>
          <w:color w:val="222222"/>
          <w:sz w:val="20"/>
          <w:szCs w:val="20"/>
          <w:highlight w:val="white"/>
          <w:rtl w:val="0"/>
        </w:rPr>
        <w:t xml:space="preserve">, embody, and open yourself up to understand the heart of your partner’s perspective.</w:t>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right="0"/>
        <w:contextualSpacing w:val="0"/>
        <w:rPr>
          <w:color w:val="222222"/>
          <w:sz w:val="20"/>
          <w:szCs w:val="20"/>
        </w:rPr>
      </w:pPr>
      <w:r w:rsidDel="00000000" w:rsidR="00000000" w:rsidRPr="00000000">
        <w:rPr>
          <w:rtl w:val="0"/>
        </w:rPr>
      </w:r>
    </w:p>
    <w:p w:rsidR="00000000" w:rsidDel="00000000" w:rsidP="00000000" w:rsidRDefault="00000000" w:rsidRPr="00000000" w14:paraId="00000037">
      <w:pPr>
        <w:contextualSpacing w:val="0"/>
        <w:rPr>
          <w:b w:val="1"/>
          <w:color w:val="222222"/>
          <w:sz w:val="20"/>
          <w:szCs w:val="20"/>
          <w:highlight w:val="white"/>
        </w:rPr>
      </w:pPr>
      <w:r w:rsidDel="00000000" w:rsidR="00000000" w:rsidRPr="00000000">
        <w:rPr>
          <w:b w:val="1"/>
          <w:color w:val="222222"/>
          <w:sz w:val="20"/>
          <w:szCs w:val="20"/>
          <w:highlight w:val="white"/>
          <w:rtl w:val="0"/>
        </w:rPr>
        <w:t xml:space="preserve">7:50pm</w:t>
      </w:r>
    </w:p>
    <w:p w:rsidR="00000000" w:rsidDel="00000000" w:rsidP="00000000" w:rsidRDefault="00000000" w:rsidRPr="00000000" w14:paraId="00000038">
      <w:pPr>
        <w:contextualSpacing w:val="0"/>
        <w:rPr>
          <w:color w:val="222222"/>
          <w:sz w:val="20"/>
          <w:szCs w:val="20"/>
        </w:rPr>
      </w:pPr>
      <w:r w:rsidDel="00000000" w:rsidR="00000000" w:rsidRPr="00000000">
        <w:rPr>
          <w:rtl w:val="0"/>
        </w:rPr>
      </w:r>
    </w:p>
    <w:p w:rsidR="00000000" w:rsidDel="00000000" w:rsidP="00000000" w:rsidRDefault="00000000" w:rsidRPr="00000000" w14:paraId="00000039">
      <w:pPr>
        <w:numPr>
          <w:ilvl w:val="0"/>
          <w:numId w:val="9"/>
        </w:numPr>
        <w:shd w:fill="ffffff" w:val="clear"/>
        <w:ind w:left="720" w:hanging="360"/>
        <w:contextualSpacing w:val="1"/>
        <w:rPr>
          <w:color w:val="9900ff"/>
          <w:sz w:val="20"/>
          <w:szCs w:val="20"/>
        </w:rPr>
      </w:pPr>
      <w:r w:rsidDel="00000000" w:rsidR="00000000" w:rsidRPr="00000000">
        <w:rPr>
          <w:color w:val="9900ff"/>
          <w:sz w:val="20"/>
          <w:szCs w:val="20"/>
          <w:rtl w:val="0"/>
        </w:rPr>
        <w:t xml:space="preserve">Share Out (</w:t>
      </w:r>
      <w:r w:rsidDel="00000000" w:rsidR="00000000" w:rsidRPr="00000000">
        <w:rPr>
          <w:color w:val="ff9900"/>
          <w:sz w:val="20"/>
          <w:szCs w:val="20"/>
          <w:rtl w:val="0"/>
        </w:rPr>
        <w:t xml:space="preserve">Moderators alternate inviting partners to share</w:t>
      </w:r>
      <w:r w:rsidDel="00000000" w:rsidR="00000000" w:rsidRPr="00000000">
        <w:rPr>
          <w:color w:val="9900ff"/>
          <w:sz w:val="20"/>
          <w:szCs w:val="20"/>
          <w:rtl w:val="0"/>
        </w:rPr>
        <w:t xml:space="preserve">)</w:t>
      </w:r>
      <w:r w:rsidDel="00000000" w:rsidR="00000000" w:rsidRPr="00000000">
        <w:rPr>
          <w:rtl w:val="0"/>
        </w:rPr>
      </w:r>
    </w:p>
    <w:p w:rsidR="00000000" w:rsidDel="00000000" w:rsidP="00000000" w:rsidRDefault="00000000" w:rsidRPr="00000000" w14:paraId="0000003A">
      <w:pPr>
        <w:numPr>
          <w:ilvl w:val="1"/>
          <w:numId w:val="9"/>
        </w:numPr>
        <w:shd w:fill="ffffff" w:val="clear"/>
        <w:ind w:left="1440" w:hanging="360"/>
        <w:contextualSpacing w:val="1"/>
        <w:rPr>
          <w:sz w:val="20"/>
          <w:szCs w:val="20"/>
        </w:rPr>
      </w:pPr>
      <w:r w:rsidDel="00000000" w:rsidR="00000000" w:rsidRPr="00000000">
        <w:rPr>
          <w:sz w:val="20"/>
          <w:szCs w:val="20"/>
          <w:rtl w:val="0"/>
        </w:rPr>
        <w:t xml:space="preserve">Wrap up where you currently are and return to the table. Invite someone to start, or ask for a volunteer (try to keep to 5 min per person)</w:t>
      </w:r>
    </w:p>
    <w:p w:rsidR="00000000" w:rsidDel="00000000" w:rsidP="00000000" w:rsidRDefault="00000000" w:rsidRPr="00000000" w14:paraId="0000003B">
      <w:pPr>
        <w:numPr>
          <w:ilvl w:val="1"/>
          <w:numId w:val="9"/>
        </w:numPr>
        <w:shd w:fill="ffffff" w:val="clear"/>
        <w:ind w:left="1440" w:hanging="360"/>
        <w:contextualSpacing w:val="1"/>
        <w:rPr>
          <w:sz w:val="20"/>
          <w:szCs w:val="20"/>
        </w:rPr>
      </w:pPr>
      <w:r w:rsidDel="00000000" w:rsidR="00000000" w:rsidRPr="00000000">
        <w:rPr>
          <w:sz w:val="20"/>
          <w:szCs w:val="20"/>
          <w:rtl w:val="0"/>
        </w:rPr>
        <w:t xml:space="preserve">After each partner shares:</w:t>
      </w:r>
    </w:p>
    <w:p w:rsidR="00000000" w:rsidDel="00000000" w:rsidP="00000000" w:rsidRDefault="00000000" w:rsidRPr="00000000" w14:paraId="0000003C">
      <w:pPr>
        <w:numPr>
          <w:ilvl w:val="2"/>
          <w:numId w:val="9"/>
        </w:numPr>
        <w:shd w:fill="ffffff" w:val="clear"/>
        <w:ind w:left="2160" w:hanging="360"/>
        <w:contextualSpacing w:val="1"/>
        <w:rPr>
          <w:sz w:val="20"/>
          <w:szCs w:val="20"/>
        </w:rPr>
      </w:pPr>
      <w:r w:rsidDel="00000000" w:rsidR="00000000" w:rsidRPr="00000000">
        <w:rPr>
          <w:sz w:val="20"/>
          <w:szCs w:val="20"/>
          <w:rtl w:val="0"/>
        </w:rPr>
        <w:t xml:space="preserve">Ask the person whose story it was how it was to hear it from their partner. Anything to add to your story?</w:t>
      </w:r>
    </w:p>
    <w:p w:rsidR="00000000" w:rsidDel="00000000" w:rsidP="00000000" w:rsidRDefault="00000000" w:rsidRPr="00000000" w14:paraId="0000003D">
      <w:pPr>
        <w:numPr>
          <w:ilvl w:val="2"/>
          <w:numId w:val="9"/>
        </w:numPr>
        <w:shd w:fill="ffffff" w:val="clear"/>
        <w:ind w:left="2160" w:hanging="360"/>
        <w:contextualSpacing w:val="1"/>
        <w:rPr>
          <w:sz w:val="20"/>
          <w:szCs w:val="20"/>
        </w:rPr>
      </w:pPr>
      <w:r w:rsidDel="00000000" w:rsidR="00000000" w:rsidRPr="00000000">
        <w:rPr>
          <w:sz w:val="20"/>
          <w:szCs w:val="20"/>
          <w:rtl w:val="0"/>
        </w:rPr>
        <w:t xml:space="preserve">Does the table have any questions for these two?</w:t>
      </w:r>
      <w:r w:rsidDel="00000000" w:rsidR="00000000" w:rsidRPr="00000000">
        <w:rPr>
          <w:rtl w:val="0"/>
        </w:rPr>
      </w:r>
    </w:p>
    <w:p w:rsidR="00000000" w:rsidDel="00000000" w:rsidP="00000000" w:rsidRDefault="00000000" w:rsidRPr="00000000" w14:paraId="0000003E">
      <w:pPr>
        <w:shd w:fill="ffffff" w:val="clear"/>
        <w:ind w:left="0" w:firstLine="0"/>
        <w:contextualSpacing w:val="0"/>
        <w:rPr>
          <w:sz w:val="20"/>
          <w:szCs w:val="20"/>
          <w:shd w:fill="dcf1f1" w:val="clear"/>
        </w:rPr>
      </w:pPr>
      <w:r w:rsidDel="00000000" w:rsidR="00000000" w:rsidRPr="00000000">
        <w:rPr>
          <w:rtl w:val="0"/>
        </w:rPr>
      </w:r>
    </w:p>
    <w:p w:rsidR="00000000" w:rsidDel="00000000" w:rsidP="00000000" w:rsidRDefault="00000000" w:rsidRPr="00000000" w14:paraId="0000003F">
      <w:pPr>
        <w:shd w:fill="ffffff" w:val="clear"/>
        <w:ind w:left="0" w:firstLine="0"/>
        <w:contextualSpacing w:val="0"/>
        <w:rPr>
          <w:sz w:val="20"/>
          <w:szCs w:val="20"/>
          <w:shd w:fill="dcf1f1" w:val="clear"/>
        </w:rPr>
      </w:pPr>
      <w:r w:rsidDel="00000000" w:rsidR="00000000" w:rsidRPr="00000000">
        <w:rPr>
          <w:rtl w:val="0"/>
        </w:rPr>
      </w:r>
    </w:p>
    <w:p w:rsidR="00000000" w:rsidDel="00000000" w:rsidP="00000000" w:rsidRDefault="00000000" w:rsidRPr="00000000" w14:paraId="00000040">
      <w:pPr>
        <w:contextualSpacing w:val="0"/>
        <w:rPr>
          <w:b w:val="1"/>
          <w:color w:val="222222"/>
          <w:sz w:val="20"/>
          <w:szCs w:val="20"/>
        </w:rPr>
      </w:pPr>
      <w:r w:rsidDel="00000000" w:rsidR="00000000" w:rsidRPr="00000000">
        <w:rPr>
          <w:b w:val="1"/>
          <w:color w:val="222222"/>
          <w:sz w:val="20"/>
          <w:szCs w:val="20"/>
          <w:rtl w:val="0"/>
        </w:rPr>
        <w:t xml:space="preserve">8</w:t>
      </w:r>
      <w:r w:rsidDel="00000000" w:rsidR="00000000" w:rsidRPr="00000000">
        <w:rPr>
          <w:b w:val="1"/>
          <w:color w:val="222222"/>
          <w:sz w:val="20"/>
          <w:szCs w:val="20"/>
          <w:rtl w:val="0"/>
        </w:rPr>
        <w:t xml:space="preserve">:30pm</w:t>
      </w:r>
    </w:p>
    <w:p w:rsidR="00000000" w:rsidDel="00000000" w:rsidP="00000000" w:rsidRDefault="00000000" w:rsidRPr="00000000" w14:paraId="00000041">
      <w:pPr>
        <w:numPr>
          <w:ilvl w:val="0"/>
          <w:numId w:val="4"/>
        </w:numPr>
        <w:ind w:left="720" w:hanging="360"/>
        <w:contextualSpacing w:val="1"/>
        <w:rPr>
          <w:color w:val="ff9900"/>
          <w:sz w:val="20"/>
          <w:szCs w:val="20"/>
        </w:rPr>
      </w:pPr>
      <w:r w:rsidDel="00000000" w:rsidR="00000000" w:rsidRPr="00000000">
        <w:rPr>
          <w:color w:val="ff9900"/>
          <w:sz w:val="20"/>
          <w:szCs w:val="20"/>
          <w:rtl w:val="0"/>
        </w:rPr>
        <w:t xml:space="preserve">Discussion stemming from empathy exercise</w:t>
      </w:r>
    </w:p>
    <w:p w:rsidR="00000000" w:rsidDel="00000000" w:rsidP="00000000" w:rsidRDefault="00000000" w:rsidRPr="00000000" w14:paraId="00000042">
      <w:pPr>
        <w:numPr>
          <w:ilvl w:val="1"/>
          <w:numId w:val="4"/>
        </w:numPr>
        <w:ind w:left="1440" w:hanging="360"/>
        <w:contextualSpacing w:val="1"/>
        <w:rPr>
          <w:color w:val="222222"/>
          <w:sz w:val="20"/>
          <w:szCs w:val="20"/>
        </w:rPr>
      </w:pPr>
      <w:r w:rsidDel="00000000" w:rsidR="00000000" w:rsidRPr="00000000">
        <w:rPr>
          <w:color w:val="222222"/>
          <w:sz w:val="20"/>
          <w:szCs w:val="20"/>
          <w:rtl w:val="0"/>
        </w:rPr>
        <w:t xml:space="preserve">Are there any issues that arose from that sharing that you want to discuss?</w:t>
      </w:r>
    </w:p>
    <w:p w:rsidR="00000000" w:rsidDel="00000000" w:rsidP="00000000" w:rsidRDefault="00000000" w:rsidRPr="00000000" w14:paraId="00000043">
      <w:pPr>
        <w:numPr>
          <w:ilvl w:val="1"/>
          <w:numId w:val="4"/>
        </w:numPr>
        <w:ind w:left="1440" w:hanging="360"/>
        <w:contextualSpacing w:val="1"/>
        <w:rPr>
          <w:color w:val="222222"/>
          <w:sz w:val="20"/>
          <w:szCs w:val="20"/>
        </w:rPr>
      </w:pPr>
      <w:r w:rsidDel="00000000" w:rsidR="00000000" w:rsidRPr="00000000">
        <w:rPr>
          <w:color w:val="222222"/>
          <w:sz w:val="20"/>
          <w:szCs w:val="20"/>
          <w:rtl w:val="0"/>
        </w:rPr>
        <w:t xml:space="preserve">Do you think learning about and embodying someone else’s story helps you understand other ways of thinking?</w:t>
      </w:r>
    </w:p>
    <w:p w:rsidR="00000000" w:rsidDel="00000000" w:rsidP="00000000" w:rsidRDefault="00000000" w:rsidRPr="00000000" w14:paraId="00000044">
      <w:pPr>
        <w:numPr>
          <w:ilvl w:val="1"/>
          <w:numId w:val="4"/>
        </w:numPr>
        <w:ind w:left="1440" w:hanging="360"/>
        <w:contextualSpacing w:val="1"/>
        <w:rPr>
          <w:color w:val="222222"/>
          <w:sz w:val="20"/>
          <w:szCs w:val="20"/>
        </w:rPr>
      </w:pPr>
      <w:r w:rsidDel="00000000" w:rsidR="00000000" w:rsidRPr="00000000">
        <w:rPr>
          <w:color w:val="222222"/>
          <w:sz w:val="20"/>
          <w:szCs w:val="20"/>
          <w:rtl w:val="0"/>
        </w:rPr>
        <w:t xml:space="preserve">How else can we encourage civil discourse?</w:t>
      </w:r>
      <w:r w:rsidDel="00000000" w:rsidR="00000000" w:rsidRPr="00000000">
        <w:rPr>
          <w:rtl w:val="0"/>
        </w:rPr>
      </w:r>
    </w:p>
    <w:p w:rsidR="00000000" w:rsidDel="00000000" w:rsidP="00000000" w:rsidRDefault="00000000" w:rsidRPr="00000000" w14:paraId="00000045">
      <w:pPr>
        <w:contextualSpacing w:val="0"/>
        <w:rPr>
          <w:b w:val="1"/>
          <w:color w:val="222222"/>
          <w:sz w:val="20"/>
          <w:szCs w:val="20"/>
        </w:rPr>
      </w:pPr>
      <w:r w:rsidDel="00000000" w:rsidR="00000000" w:rsidRPr="00000000">
        <w:rPr>
          <w:b w:val="1"/>
          <w:color w:val="222222"/>
          <w:sz w:val="20"/>
          <w:szCs w:val="20"/>
          <w:rtl w:val="0"/>
        </w:rPr>
        <w:t xml:space="preserve">9:00pm</w:t>
      </w:r>
    </w:p>
    <w:p w:rsidR="00000000" w:rsidDel="00000000" w:rsidP="00000000" w:rsidRDefault="00000000" w:rsidRPr="00000000" w14:paraId="00000046">
      <w:pPr>
        <w:numPr>
          <w:ilvl w:val="0"/>
          <w:numId w:val="10"/>
        </w:numPr>
        <w:ind w:left="720" w:hanging="360"/>
        <w:contextualSpacing w:val="1"/>
        <w:rPr>
          <w:color w:val="9900ff"/>
          <w:sz w:val="20"/>
          <w:szCs w:val="20"/>
        </w:rPr>
      </w:pPr>
      <w:r w:rsidDel="00000000" w:rsidR="00000000" w:rsidRPr="00000000">
        <w:rPr>
          <w:color w:val="9900ff"/>
          <w:sz w:val="20"/>
          <w:szCs w:val="20"/>
          <w:rtl w:val="0"/>
        </w:rPr>
        <w:t xml:space="preserve">Closing remarks</w:t>
      </w:r>
    </w:p>
    <w:p w:rsidR="00000000" w:rsidDel="00000000" w:rsidP="00000000" w:rsidRDefault="00000000" w:rsidRPr="00000000" w14:paraId="00000047">
      <w:pPr>
        <w:numPr>
          <w:ilvl w:val="1"/>
          <w:numId w:val="10"/>
        </w:numPr>
        <w:ind w:left="1440" w:hanging="360"/>
        <w:contextualSpacing w:val="1"/>
        <w:rPr>
          <w:color w:val="222222"/>
          <w:sz w:val="20"/>
          <w:szCs w:val="20"/>
          <w:u w:val="none"/>
        </w:rPr>
      </w:pPr>
      <w:r w:rsidDel="00000000" w:rsidR="00000000" w:rsidRPr="00000000">
        <w:rPr>
          <w:color w:val="222222"/>
          <w:sz w:val="20"/>
          <w:szCs w:val="20"/>
          <w:rtl w:val="0"/>
        </w:rPr>
        <w:t xml:space="preserve">Take group photo</w:t>
      </w:r>
      <w:r w:rsidDel="00000000" w:rsidR="00000000" w:rsidRPr="00000000">
        <w:rPr>
          <w:rtl w:val="0"/>
        </w:rPr>
      </w:r>
    </w:p>
    <w:p w:rsidR="00000000" w:rsidDel="00000000" w:rsidP="00000000" w:rsidRDefault="00000000" w:rsidRPr="00000000" w14:paraId="00000048">
      <w:pPr>
        <w:contextualSpacing w:val="0"/>
        <w:rPr/>
      </w:pP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ake America Dinner Hosts" w:id="0" w:date="2018-03-01T20:55:49Z">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Dependent on how many guests you have!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